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09" w:rsidRDefault="00AB37DD" w:rsidP="00AB3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7DD">
        <w:rPr>
          <w:rFonts w:ascii="Times New Roman" w:hAnsi="Times New Roman" w:cs="Times New Roman"/>
          <w:b/>
          <w:sz w:val="28"/>
          <w:szCs w:val="28"/>
        </w:rPr>
        <w:t xml:space="preserve">ИНСТРУКЦИЯ ПО ОФОРМЛЕНИЮ РЕБЕНКА </w:t>
      </w:r>
    </w:p>
    <w:p w:rsidR="00AB37DD" w:rsidRDefault="00AB37DD" w:rsidP="00AB37DD">
      <w:pPr>
        <w:jc w:val="center"/>
        <w:rPr>
          <w:rFonts w:ascii="Times New Roman" w:hAnsi="Times New Roman" w:cs="Times New Roman"/>
          <w:b/>
        </w:rPr>
      </w:pPr>
      <w:r w:rsidRPr="00AB37D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C0409">
        <w:rPr>
          <w:rFonts w:ascii="Times New Roman" w:hAnsi="Times New Roman" w:cs="Times New Roman"/>
          <w:b/>
          <w:sz w:val="28"/>
          <w:szCs w:val="28"/>
        </w:rPr>
        <w:t>ОБУЧЕНИЕ</w:t>
      </w:r>
      <w:r w:rsidRPr="00AB37D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ГАОУ ДПО ЦПМ</w:t>
      </w:r>
    </w:p>
    <w:p w:rsidR="00AB37DD" w:rsidRPr="00AB37DD" w:rsidRDefault="00AB37DD" w:rsidP="00AB37D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B37DD" w:rsidRPr="00AB37DD" w:rsidRDefault="00AB37DD" w:rsidP="00AB37DD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7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ЗАПИСИ в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Центр дополнительного образования </w:t>
      </w:r>
      <w:r w:rsidRPr="00AB37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ГАОУ ДПО ЦПМ</w:t>
      </w:r>
    </w:p>
    <w:p w:rsidR="00AB37DD" w:rsidRDefault="00AB37DD" w:rsidP="00AB37DD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37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курсы 2020-2021 учебного года необходимо:  </w:t>
      </w:r>
    </w:p>
    <w:p w:rsidR="00AB37DD" w:rsidRPr="00AB37DD" w:rsidRDefault="00AB37DD" w:rsidP="00AB37D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A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расписание занятий на </w:t>
      </w:r>
      <w:hyperlink r:id="rId5" w:tgtFrame="_blank" w:history="1">
        <w:r w:rsidRPr="00AB37DD">
          <w:rPr>
            <w:rFonts w:ascii="Times New Roman" w:eastAsia="Times New Roman" w:hAnsi="Times New Roman" w:cs="Times New Roman"/>
            <w:b/>
            <w:bCs/>
            <w:color w:val="DD5433"/>
            <w:sz w:val="28"/>
            <w:szCs w:val="28"/>
            <w:u w:val="single"/>
            <w:lang w:eastAsia="ru-RU"/>
          </w:rPr>
          <w:t>https://www.desc.ru/page/513.html, </w:t>
        </w:r>
      </w:hyperlink>
      <w:r w:rsidRPr="00A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курс и педагога.</w:t>
      </w:r>
    </w:p>
    <w:p w:rsidR="00AB37DD" w:rsidRPr="00AB37DD" w:rsidRDefault="00AB37DD" w:rsidP="00AB37D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A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Записать ребенка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педагогу </w:t>
      </w:r>
      <w:r w:rsidRPr="00A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группу</w:t>
      </w:r>
      <w:r w:rsidR="0093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заполнив анкету</w:t>
      </w:r>
      <w:r w:rsidR="00932620" w:rsidRPr="00A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странице  </w:t>
      </w:r>
      <w:hyperlink r:id="rId6" w:history="1">
        <w:r w:rsidR="00932620">
          <w:rPr>
            <w:rStyle w:val="a3"/>
          </w:rPr>
          <w:t>https://www.desc.ru/page/440.html</w:t>
        </w:r>
      </w:hyperlink>
      <w:r w:rsidRPr="00A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3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3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</w:t>
      </w:r>
      <w:r w:rsidRPr="00A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столбец таблицы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«Запись в группы»)</w:t>
      </w:r>
      <w:r w:rsidRPr="00A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68D6" w:rsidRPr="002F68D6" w:rsidRDefault="00BF79E0" w:rsidP="002F68D6">
      <w:pPr>
        <w:pStyle w:val="a4"/>
        <w:numPr>
          <w:ilvl w:val="0"/>
          <w:numId w:val="1"/>
        </w:numPr>
        <w:shd w:val="clear" w:color="auto" w:fill="FAFAFA"/>
        <w:tabs>
          <w:tab w:val="clear" w:pos="720"/>
          <w:tab w:val="num" w:pos="0"/>
        </w:tabs>
        <w:spacing w:after="24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8D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После обратной связи от педагога</w:t>
      </w:r>
      <w:r w:rsidR="00AB37DD" w:rsidRPr="002F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информацией о подтверждении включения ребенка в состав группы (может потребоваться тестирование на отдельные курсы</w:t>
      </w:r>
      <w:r w:rsidR="0093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AB37DD" w:rsidRPr="002F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F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7DD" w:rsidRPr="002F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подать заявление </w:t>
      </w:r>
      <w:r w:rsidR="00DC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курс к педагогу</w:t>
      </w:r>
      <w:r w:rsidR="00AB37DD" w:rsidRPr="002F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электронной форме на официальном сайте Мэра Москвы </w:t>
      </w:r>
      <w:hyperlink r:id="rId7" w:history="1">
        <w:r w:rsidR="00DC0409" w:rsidRPr="00252A6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http://mos.ru</w:t>
        </w:r>
      </w:hyperlink>
      <w:r w:rsidR="00DC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Заранее уточните у педагога правильное название курса, это поможет правильно и быстро пройти регистрацию на портале</w:t>
      </w:r>
      <w:r w:rsidR="00DC0409" w:rsidRPr="00DC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="00DC0409" w:rsidRPr="00252A6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http://mos.ru</w:t>
        </w:r>
      </w:hyperlink>
      <w:r w:rsidR="00DC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AB37DD" w:rsidRPr="002F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8D6" w:rsidRPr="002F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79E0" w:rsidRPr="00BF79E0" w:rsidRDefault="002F68D6" w:rsidP="002F68D6">
      <w:pPr>
        <w:shd w:val="clear" w:color="auto" w:fill="FAFAFA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3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работе с порталом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mos</w:t>
      </w:r>
      <w:proofErr w:type="spellEnd"/>
      <w:r w:rsidRPr="002F6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ru</w:t>
      </w:r>
      <w:proofErr w:type="spellEnd"/>
      <w:r w:rsidRPr="002F6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странице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hyperlink r:id="rId9" w:history="1">
        <w:r>
          <w:rPr>
            <w:rStyle w:val="a3"/>
          </w:rPr>
          <w:t>https://www.desc.ru/page/zapis.html</w:t>
        </w:r>
      </w:hyperlink>
    </w:p>
    <w:p w:rsidR="00BF79E0" w:rsidRDefault="00BF79E0" w:rsidP="00BF79E0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ВАЖНО: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AB37DD" w:rsidRPr="00A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продолжающих обучение по курсу </w:t>
      </w:r>
      <w:r w:rsidR="002F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(2-й, 3-й год </w:t>
      </w:r>
      <w:proofErr w:type="gramStart"/>
      <w:r w:rsidR="002F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обучения..</w:t>
      </w:r>
      <w:proofErr w:type="gramEnd"/>
      <w:r w:rsidR="002F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AB37DD" w:rsidRPr="00A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регистрация на портале </w:t>
      </w:r>
      <w:r w:rsidRPr="00A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http://mos.ru </w:t>
      </w:r>
      <w:r w:rsidR="00AB37DD" w:rsidRPr="00A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 нужна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="00AB37DD" w:rsidRPr="00A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бязательной </w:t>
      </w:r>
      <w:r w:rsidRPr="00A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="00AB37DD" w:rsidRPr="00A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подачи заявлений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A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http://mos.ru  </w:t>
      </w:r>
      <w:r w:rsidR="00AB37DD" w:rsidRPr="00A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AB37DD" w:rsidRPr="00A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B37DD" w:rsidRPr="00A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перешедших на другой курс Центра или вновь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оступивших. </w:t>
      </w:r>
    </w:p>
    <w:p w:rsidR="002F68D6" w:rsidRDefault="00BF79E0" w:rsidP="00BF79E0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ребенок занимался </w:t>
      </w:r>
      <w:r w:rsidR="002F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прошлом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 на курсе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Мышематика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 в этом году продолжает обучение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 на курсе «Математика в твоих руках», в данном случае придется зарегистрироваться на портале заново. </w:t>
      </w:r>
    </w:p>
    <w:p w:rsidR="00AB37DD" w:rsidRDefault="00BF79E0" w:rsidP="00BF79E0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ребенок учился на курсе «Математическая шкатулка. Начало» у педагога Гришина И.С., а в этом году перешел на следующий год обучения в этой программе к педагогу Зориной Т.П., в данном случае придется зарегистрироваться заново.</w:t>
      </w:r>
    </w:p>
    <w:p w:rsidR="002F68D6" w:rsidRDefault="002F68D6" w:rsidP="00BF79E0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ребенок учился у Кулиш О.В. </w:t>
      </w:r>
      <w:r w:rsidR="00DC0409" w:rsidRPr="00DC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программе «Шахматы» и в этом году продолжает обучение по данной программе, в данном случае регистрироваться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портале  </w:t>
      </w:r>
      <w:r w:rsidRPr="00A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http://mos.ru</w:t>
      </w:r>
      <w:proofErr w:type="gramEnd"/>
      <w:r w:rsidRPr="00A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требуется.</w:t>
      </w:r>
    </w:p>
    <w:p w:rsidR="002F68D6" w:rsidRPr="00AB37DD" w:rsidRDefault="002F68D6" w:rsidP="00BF79E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32620" w:rsidRPr="00932620" w:rsidRDefault="00932620" w:rsidP="00932620">
      <w:pPr>
        <w:shd w:val="clear" w:color="auto" w:fill="FAFAFA"/>
        <w:spacing w:after="240" w:line="240" w:lineRule="auto"/>
        <w:ind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4-А.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7DD" w:rsidRPr="0093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выбрали </w:t>
      </w:r>
      <w:r w:rsidR="00AB37DD" w:rsidRPr="00932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платный курс</w:t>
      </w:r>
      <w:r w:rsidR="00AB37DD" w:rsidRPr="0093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 подписать договор с </w:t>
      </w:r>
      <w:r w:rsidR="002F68D6" w:rsidRPr="0093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ГАОУ ДПО </w:t>
      </w:r>
      <w:r w:rsidR="00AB37DD" w:rsidRPr="0093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ЦПМ на оказание платных образовательных услуг (в 2-х</w:t>
      </w:r>
      <w:r w:rsidR="002F68D6" w:rsidRPr="0093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="00AB37DD" w:rsidRPr="0093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кземплярах</w:t>
      </w:r>
      <w:r w:rsidR="002F68D6" w:rsidRPr="0093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 </w:t>
      </w:r>
      <w:hyperlink r:id="rId10" w:history="1">
        <w:r>
          <w:rPr>
            <w:rStyle w:val="a3"/>
          </w:rPr>
          <w:t>https://www.desc.ru/wp-content/uploads/2001/01/2020-2021-Dogovor-VNEBYUDZHET.pdf</w:t>
        </w:r>
      </w:hyperlink>
    </w:p>
    <w:p w:rsidR="00AB37DD" w:rsidRPr="00932620" w:rsidRDefault="00932620" w:rsidP="00932620">
      <w:pPr>
        <w:pStyle w:val="a4"/>
        <w:shd w:val="clear" w:color="auto" w:fill="FAFAFA"/>
        <w:spacing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B37DD" w:rsidRPr="0093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принести его в секретариат ЦДО в часы занятий.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подписывают</w:t>
      </w:r>
      <w:r w:rsidR="00AB37DD" w:rsidRPr="0093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законные представители несовершеннолетних (родители, усыновители или попечители)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совершеннолетний обучающийся</w:t>
      </w:r>
      <w:r w:rsidR="00AB37DD" w:rsidRPr="0093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:rsidR="00AB37DD" w:rsidRPr="00AB37DD" w:rsidRDefault="00932620" w:rsidP="00D17B2A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Получить договор на оказание платных образовательных услуг можно также в секретариате или у куратора платного</w:t>
      </w:r>
      <w:r w:rsidR="00DC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</w:t>
      </w:r>
      <w:r w:rsidR="00AB37DD" w:rsidRPr="00A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оформления договора понадобятся:</w:t>
      </w:r>
    </w:p>
    <w:p w:rsidR="00AB37DD" w:rsidRPr="00AB37DD" w:rsidRDefault="00AB37DD" w:rsidP="00D17B2A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A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 заявителя (родителя, опекуна</w:t>
      </w:r>
      <w:r w:rsidR="0093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совершеннолетнего обучающегося</w:t>
      </w:r>
      <w:r w:rsidRPr="00A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B37DD" w:rsidRPr="00AB37DD" w:rsidRDefault="00932620" w:rsidP="00D17B2A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рождении для несовершеннолетнего обучающегося</w:t>
      </w:r>
      <w:r w:rsidR="00AB37DD" w:rsidRPr="00A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37DD" w:rsidRPr="00AB37DD" w:rsidRDefault="00AB37DD" w:rsidP="00D17B2A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A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СНИЛС — заявителя и обучающегося, получающего платную образовательную услугу.</w:t>
      </w:r>
    </w:p>
    <w:p w:rsidR="00AB37DD" w:rsidRDefault="00AB37DD" w:rsidP="00932620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неявки заявителя для подписания договора </w:t>
      </w:r>
      <w:r w:rsidR="00932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оказания платных образовательных услуг </w:t>
      </w:r>
      <w:r w:rsidRPr="00A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течение 30 календарных дней электронное заявление аннулируется.</w:t>
      </w:r>
    </w:p>
    <w:p w:rsidR="00932620" w:rsidRDefault="00DC0409" w:rsidP="00DC0409">
      <w:pPr>
        <w:shd w:val="clear" w:color="auto" w:fill="FAFAFA"/>
        <w:spacing w:before="100" w:beforeAutospacing="1" w:after="100" w:afterAutospacing="1" w:line="240" w:lineRule="auto"/>
        <w:ind w:hanging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0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4-Б.</w:t>
      </w:r>
      <w:r w:rsidRPr="00DC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выбрали </w:t>
      </w:r>
      <w:r w:rsidRPr="00DC0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бюджетный (бесплатный курс),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оформления договора не требуется. Достаточно будет распечатанного заявления</w:t>
      </w:r>
      <w:r w:rsidRPr="00DC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формируется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портала </w:t>
      </w:r>
      <w:proofErr w:type="spellStart"/>
      <w:r w:rsidRPr="00DC0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mos</w:t>
      </w:r>
      <w:proofErr w:type="spellEnd"/>
      <w:r w:rsidRPr="00DC0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spellStart"/>
      <w:r w:rsidRPr="00DC0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</w:t>
      </w:r>
      <w:proofErr w:type="spellEnd"/>
      <w:r w:rsidRPr="00DC0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C0409" w:rsidRDefault="0031379E" w:rsidP="00DC0409">
      <w:pPr>
        <w:shd w:val="clear" w:color="auto" w:fill="FAFAFA"/>
        <w:spacing w:before="100" w:beforeAutospacing="1" w:after="100" w:afterAutospacing="1" w:line="240" w:lineRule="auto"/>
        <w:ind w:hanging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Стоимость платных образовательных услуг можно найти на странице </w:t>
      </w:r>
      <w:hyperlink r:id="rId11" w:history="1">
        <w:r>
          <w:rPr>
            <w:rStyle w:val="a3"/>
          </w:rPr>
          <w:t>https://www.desc.ru/page/613.html</w:t>
        </w:r>
      </w:hyperlink>
    </w:p>
    <w:p w:rsidR="00AB37DD" w:rsidRDefault="00DC0409" w:rsidP="0031379E">
      <w:pPr>
        <w:shd w:val="clear" w:color="auto" w:fill="FAFAFA"/>
        <w:spacing w:before="100" w:beforeAutospacing="1" w:after="100" w:afterAutospacing="1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Обращаем Ваше внимание, </w:t>
      </w:r>
      <w:r w:rsidR="0031379E" w:rsidRPr="0031379E">
        <w:rPr>
          <w:rFonts w:ascii="Times New Roman" w:hAnsi="Times New Roman" w:cs="Times New Roman"/>
          <w:sz w:val="28"/>
          <w:szCs w:val="28"/>
        </w:rPr>
        <w:t xml:space="preserve">при входе в здание </w:t>
      </w:r>
      <w:r w:rsidR="0031379E">
        <w:rPr>
          <w:rFonts w:ascii="Times New Roman" w:hAnsi="Times New Roman" w:cs="Times New Roman"/>
          <w:sz w:val="28"/>
          <w:szCs w:val="28"/>
        </w:rPr>
        <w:t xml:space="preserve">ЦДО </w:t>
      </w:r>
      <w:r w:rsidR="0031379E" w:rsidRPr="0031379E">
        <w:rPr>
          <w:rFonts w:ascii="Times New Roman" w:hAnsi="Times New Roman" w:cs="Times New Roman"/>
          <w:sz w:val="28"/>
          <w:szCs w:val="28"/>
        </w:rPr>
        <w:t>обязательно</w:t>
      </w:r>
      <w:r w:rsidR="0031379E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31379E" w:rsidRPr="0031379E">
        <w:rPr>
          <w:rFonts w:ascii="Times New Roman" w:hAnsi="Times New Roman" w:cs="Times New Roman"/>
          <w:sz w:val="28"/>
          <w:szCs w:val="28"/>
        </w:rPr>
        <w:t xml:space="preserve"> термометри</w:t>
      </w:r>
      <w:r w:rsidR="0031379E">
        <w:rPr>
          <w:rFonts w:ascii="Times New Roman" w:hAnsi="Times New Roman" w:cs="Times New Roman"/>
          <w:sz w:val="28"/>
          <w:szCs w:val="28"/>
        </w:rPr>
        <w:t>я</w:t>
      </w:r>
      <w:r w:rsidR="0031379E" w:rsidRPr="0031379E">
        <w:rPr>
          <w:rFonts w:ascii="Times New Roman" w:hAnsi="Times New Roman" w:cs="Times New Roman"/>
          <w:sz w:val="28"/>
          <w:szCs w:val="28"/>
        </w:rPr>
        <w:t xml:space="preserve"> бесконтактными термометрами </w:t>
      </w:r>
      <w:r w:rsidR="0031379E">
        <w:rPr>
          <w:rFonts w:ascii="Times New Roman" w:hAnsi="Times New Roman" w:cs="Times New Roman"/>
          <w:sz w:val="28"/>
          <w:szCs w:val="28"/>
        </w:rPr>
        <w:t xml:space="preserve">для </w:t>
      </w:r>
      <w:r w:rsidR="0031379E" w:rsidRPr="0031379E">
        <w:rPr>
          <w:rFonts w:ascii="Times New Roman" w:hAnsi="Times New Roman" w:cs="Times New Roman"/>
          <w:sz w:val="28"/>
          <w:szCs w:val="28"/>
        </w:rPr>
        <w:t>всех работников</w:t>
      </w:r>
      <w:r w:rsidR="00D17B2A">
        <w:rPr>
          <w:rFonts w:ascii="Times New Roman" w:hAnsi="Times New Roman" w:cs="Times New Roman"/>
          <w:sz w:val="28"/>
          <w:szCs w:val="28"/>
        </w:rPr>
        <w:t>, обучающихся</w:t>
      </w:r>
      <w:r w:rsidR="0031379E" w:rsidRPr="0031379E">
        <w:rPr>
          <w:rFonts w:ascii="Times New Roman" w:hAnsi="Times New Roman" w:cs="Times New Roman"/>
          <w:sz w:val="28"/>
          <w:szCs w:val="28"/>
        </w:rPr>
        <w:t xml:space="preserve"> и посетителей (в том числе родителе</w:t>
      </w:r>
      <w:r w:rsidR="0031379E">
        <w:rPr>
          <w:rFonts w:ascii="Times New Roman" w:hAnsi="Times New Roman" w:cs="Times New Roman"/>
          <w:sz w:val="28"/>
          <w:szCs w:val="28"/>
        </w:rPr>
        <w:t xml:space="preserve">й, </w:t>
      </w:r>
      <w:r w:rsidR="0031379E" w:rsidRPr="0031379E">
        <w:rPr>
          <w:rFonts w:ascii="Times New Roman" w:hAnsi="Times New Roman" w:cs="Times New Roman"/>
          <w:sz w:val="28"/>
          <w:szCs w:val="28"/>
        </w:rPr>
        <w:t>законных представителе</w:t>
      </w:r>
      <w:r w:rsidR="0031379E">
        <w:rPr>
          <w:rFonts w:ascii="Times New Roman" w:hAnsi="Times New Roman" w:cs="Times New Roman"/>
          <w:sz w:val="28"/>
          <w:szCs w:val="28"/>
        </w:rPr>
        <w:t>й</w:t>
      </w:r>
      <w:r w:rsidR="0031379E" w:rsidRPr="0031379E">
        <w:rPr>
          <w:rFonts w:ascii="Times New Roman" w:hAnsi="Times New Roman" w:cs="Times New Roman"/>
          <w:sz w:val="28"/>
          <w:szCs w:val="28"/>
        </w:rPr>
        <w:t>). Посетители с повышенно</w:t>
      </w:r>
      <w:r w:rsidR="0031379E">
        <w:rPr>
          <w:rFonts w:ascii="Times New Roman" w:hAnsi="Times New Roman" w:cs="Times New Roman"/>
          <w:sz w:val="28"/>
          <w:szCs w:val="28"/>
        </w:rPr>
        <w:t>й</w:t>
      </w:r>
      <w:r w:rsidR="0031379E" w:rsidRPr="0031379E">
        <w:rPr>
          <w:rFonts w:ascii="Times New Roman" w:hAnsi="Times New Roman" w:cs="Times New Roman"/>
          <w:sz w:val="28"/>
          <w:szCs w:val="28"/>
        </w:rPr>
        <w:t xml:space="preserve"> температуро</w:t>
      </w:r>
      <w:r w:rsidR="0031379E">
        <w:rPr>
          <w:rFonts w:ascii="Times New Roman" w:hAnsi="Times New Roman" w:cs="Times New Roman"/>
          <w:sz w:val="28"/>
          <w:szCs w:val="28"/>
        </w:rPr>
        <w:t>й</w:t>
      </w:r>
      <w:r w:rsidR="0031379E" w:rsidRPr="0031379E">
        <w:rPr>
          <w:rFonts w:ascii="Times New Roman" w:hAnsi="Times New Roman" w:cs="Times New Roman"/>
          <w:sz w:val="28"/>
          <w:szCs w:val="28"/>
        </w:rPr>
        <w:t xml:space="preserve"> в здание образовательной организации не допускаются</w:t>
      </w:r>
      <w:r w:rsidR="0031379E">
        <w:t xml:space="preserve">. </w:t>
      </w:r>
      <w:r w:rsidR="0031379E" w:rsidRPr="0031379E">
        <w:rPr>
          <w:rFonts w:ascii="Times New Roman" w:hAnsi="Times New Roman" w:cs="Times New Roman"/>
          <w:sz w:val="28"/>
          <w:szCs w:val="28"/>
        </w:rPr>
        <w:t xml:space="preserve">Для педагогов использование масок в общественных пространствах зданий (коридоры, учительская, рекреации и т.д.) образовательной организации носит обязательный характер, в учебных кабинетах – рекомендательный. </w:t>
      </w:r>
    </w:p>
    <w:p w:rsidR="003C45EB" w:rsidRPr="003C45EB" w:rsidRDefault="003C45EB" w:rsidP="0031379E">
      <w:pPr>
        <w:shd w:val="clear" w:color="auto" w:fill="FAFAFA"/>
        <w:spacing w:before="100" w:beforeAutospacing="1" w:after="100" w:afterAutospacing="1" w:line="240" w:lineRule="auto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3C45EB">
        <w:rPr>
          <w:rFonts w:ascii="Times New Roman" w:hAnsi="Times New Roman" w:cs="Times New Roman"/>
          <w:b/>
          <w:sz w:val="28"/>
          <w:szCs w:val="28"/>
        </w:rPr>
        <w:t>Если у Вас остались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--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5EB">
        <w:rPr>
          <w:rFonts w:ascii="Times New Roman" w:hAnsi="Times New Roman" w:cs="Times New Roman"/>
          <w:b/>
          <w:sz w:val="28"/>
          <w:szCs w:val="28"/>
        </w:rPr>
        <w:t xml:space="preserve">(495)936-31-04, </w:t>
      </w:r>
      <w:proofErr w:type="spellStart"/>
      <w:r w:rsidRPr="003C45EB">
        <w:rPr>
          <w:rFonts w:ascii="Times New Roman" w:hAnsi="Times New Roman" w:cs="Times New Roman"/>
          <w:b/>
          <w:sz w:val="28"/>
          <w:szCs w:val="28"/>
          <w:lang w:val="en-US"/>
        </w:rPr>
        <w:t>desc</w:t>
      </w:r>
      <w:proofErr w:type="spellEnd"/>
      <w:r w:rsidRPr="003C45EB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3C45EB">
        <w:rPr>
          <w:rFonts w:ascii="Times New Roman" w:hAnsi="Times New Roman" w:cs="Times New Roman"/>
          <w:b/>
          <w:sz w:val="28"/>
          <w:szCs w:val="28"/>
          <w:lang w:val="en-US"/>
        </w:rPr>
        <w:t>desc</w:t>
      </w:r>
      <w:proofErr w:type="spellEnd"/>
      <w:r w:rsidRPr="003C45E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C45E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sectPr w:rsidR="003C45EB" w:rsidRPr="003C45EB" w:rsidSect="0031379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5388"/>
    <w:multiLevelType w:val="multilevel"/>
    <w:tmpl w:val="83F614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D7D1D"/>
    <w:multiLevelType w:val="multilevel"/>
    <w:tmpl w:val="1878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66218A"/>
    <w:multiLevelType w:val="multilevel"/>
    <w:tmpl w:val="ECD6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1B1A35"/>
    <w:multiLevelType w:val="multilevel"/>
    <w:tmpl w:val="B86E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E6"/>
    <w:rsid w:val="002F68D6"/>
    <w:rsid w:val="0031379E"/>
    <w:rsid w:val="003C45EB"/>
    <w:rsid w:val="00932620"/>
    <w:rsid w:val="00A5466B"/>
    <w:rsid w:val="00AB37DD"/>
    <w:rsid w:val="00BF79E0"/>
    <w:rsid w:val="00D17B2A"/>
    <w:rsid w:val="00DB2AE6"/>
    <w:rsid w:val="00DC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C627"/>
  <w15:chartTrackingRefBased/>
  <w15:docId w15:val="{202797B3-F592-472B-ABF0-A6BD7A91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8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68D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C04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sc.ru/page/440.html" TargetMode="External"/><Relationship Id="rId11" Type="http://schemas.openxmlformats.org/officeDocument/2006/relationships/hyperlink" Target="https://www.desc.ru/page/613.html" TargetMode="External"/><Relationship Id="rId5" Type="http://schemas.openxmlformats.org/officeDocument/2006/relationships/hyperlink" Target="https://www.desc.ru/page/513.html" TargetMode="External"/><Relationship Id="rId10" Type="http://schemas.openxmlformats.org/officeDocument/2006/relationships/hyperlink" Target="https://www.desc.ru/wp-content/uploads/2001/01/2020-2021-Dogovor-VNEBYUDZHE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sc.ru/page/zapi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2020-08-25T18:09:00Z</dcterms:created>
  <dcterms:modified xsi:type="dcterms:W3CDTF">2020-08-25T19:21:00Z</dcterms:modified>
</cp:coreProperties>
</file>